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9" w:rsidRDefault="00D77AF9" w:rsidP="00D77AF9">
      <w:pPr>
        <w:jc w:val="center"/>
      </w:pPr>
      <w:r>
        <w:rPr>
          <w:noProof/>
          <w:lang w:eastAsia="en-CA"/>
        </w:rPr>
        <mc:AlternateContent>
          <mc:Choice Requires="wps">
            <w:drawing>
              <wp:anchor distT="0" distB="0" distL="114300" distR="114300" simplePos="0" relativeHeight="251659264" behindDoc="0" locked="0" layoutInCell="1" allowOverlap="1" wp14:anchorId="08217DF8" wp14:editId="07EA587B">
                <wp:simplePos x="0" y="0"/>
                <wp:positionH relativeFrom="column">
                  <wp:posOffset>571500</wp:posOffset>
                </wp:positionH>
                <wp:positionV relativeFrom="paragraph">
                  <wp:posOffset>-248920</wp:posOffset>
                </wp:positionV>
                <wp:extent cx="28003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solidFill>
                          <a:srgbClr val="FFFFFF"/>
                        </a:solidFill>
                        <a:ln w="9525">
                          <a:noFill/>
                          <a:miter lim="800000"/>
                          <a:headEnd/>
                          <a:tailEnd/>
                        </a:ln>
                      </wps:spPr>
                      <wps:txbx>
                        <w:txbxContent>
                          <w:p w:rsidR="00D77AF9" w:rsidRPr="00F43D90" w:rsidRDefault="00D77AF9" w:rsidP="00D77AF9">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217DF8" id="_x0000_t202" coordsize="21600,21600" o:spt="202" path="m,l,21600r21600,l21600,xe">
                <v:stroke joinstyle="miter"/>
                <v:path gradientshapeok="t" o:connecttype="rect"/>
              </v:shapetype>
              <v:shape id="Text Box 2" o:spid="_x0000_s1026" type="#_x0000_t202" style="position:absolute;left:0;text-align:left;margin-left:45pt;margin-top:-19.6pt;width:22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" stroked="f">
                <v:textbox>
                  <w:txbxContent>
                    <w:p w:rsidR="00D77AF9" w:rsidRPr="00F43D90" w:rsidRDefault="00D77AF9" w:rsidP="00D77AF9">
                      <w:pPr>
                        <w:jc w:val="center"/>
                        <w:rPr>
                          <w:rFonts w:ascii="Arial" w:hAnsi="Arial" w:cs="Arial"/>
                        </w:rPr>
                      </w:pPr>
                    </w:p>
                  </w:txbxContent>
                </v:textbox>
              </v:shape>
            </w:pict>
          </mc:Fallback>
        </mc:AlternateContent>
      </w:r>
      <w:r w:rsidR="00977528" w:rsidRPr="00977528">
        <w:rPr>
          <w:noProof/>
          <w:lang w:eastAsia="en-CA"/>
        </w:rPr>
        <w:drawing>
          <wp:inline distT="0" distB="0" distL="0" distR="0" wp14:anchorId="547AF4B0" wp14:editId="7223663D">
            <wp:extent cx="5943600" cy="90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04240"/>
                    </a:xfrm>
                    <a:prstGeom prst="rect">
                      <a:avLst/>
                    </a:prstGeom>
                  </pic:spPr>
                </pic:pic>
              </a:graphicData>
            </a:graphic>
          </wp:inline>
        </w:drawing>
      </w:r>
    </w:p>
    <w:tbl>
      <w:tblPr>
        <w:tblStyle w:val="TableGrid"/>
        <w:tblW w:w="0" w:type="auto"/>
        <w:tblLook w:val="04A0" w:firstRow="1" w:lastRow="0" w:firstColumn="1" w:lastColumn="0" w:noHBand="0" w:noVBand="1"/>
      </w:tblPr>
      <w:tblGrid>
        <w:gridCol w:w="2358"/>
        <w:gridCol w:w="450"/>
        <w:gridCol w:w="2430"/>
        <w:gridCol w:w="4140"/>
      </w:tblGrid>
      <w:tr w:rsidR="00D77AF9" w:rsidTr="007F1962">
        <w:tc>
          <w:tcPr>
            <w:tcW w:w="2358" w:type="dxa"/>
            <w:tcBorders>
              <w:right w:val="single" w:sz="4" w:space="0" w:color="auto"/>
            </w:tcBorders>
          </w:tcPr>
          <w:p w:rsidR="00D77AF9" w:rsidRPr="00F43D90" w:rsidRDefault="00977528" w:rsidP="007F1962">
            <w:pPr>
              <w:jc w:val="center"/>
              <w:rPr>
                <w:b/>
                <w:sz w:val="36"/>
                <w:szCs w:val="36"/>
              </w:rPr>
            </w:pPr>
            <w:r>
              <w:rPr>
                <w:b/>
                <w:sz w:val="36"/>
                <w:szCs w:val="36"/>
              </w:rPr>
              <w:t>MWSA</w:t>
            </w:r>
            <w:r w:rsidR="00D77AF9" w:rsidRPr="00F43D90">
              <w:rPr>
                <w:b/>
                <w:sz w:val="36"/>
                <w:szCs w:val="36"/>
              </w:rPr>
              <w:t xml:space="preserve"> Policy</w:t>
            </w:r>
          </w:p>
        </w:tc>
        <w:tc>
          <w:tcPr>
            <w:tcW w:w="450" w:type="dxa"/>
            <w:tcBorders>
              <w:top w:val="nil"/>
              <w:left w:val="single" w:sz="4" w:space="0" w:color="auto"/>
              <w:bottom w:val="nil"/>
              <w:right w:val="single" w:sz="4" w:space="0" w:color="auto"/>
            </w:tcBorders>
          </w:tcPr>
          <w:p w:rsidR="00D77AF9" w:rsidRDefault="00D77AF9" w:rsidP="007F1962"/>
        </w:tc>
        <w:tc>
          <w:tcPr>
            <w:tcW w:w="2430" w:type="dxa"/>
            <w:tcBorders>
              <w:left w:val="single" w:sz="4" w:space="0" w:color="auto"/>
            </w:tcBorders>
            <w:vAlign w:val="center"/>
          </w:tcPr>
          <w:p w:rsidR="00D77AF9" w:rsidRPr="00F43D90" w:rsidRDefault="00D77AF9" w:rsidP="00D77AF9">
            <w:pPr>
              <w:rPr>
                <w:b/>
                <w:u w:val="single"/>
              </w:rPr>
            </w:pPr>
          </w:p>
        </w:tc>
        <w:tc>
          <w:tcPr>
            <w:tcW w:w="4140" w:type="dxa"/>
            <w:vAlign w:val="center"/>
          </w:tcPr>
          <w:p w:rsidR="00D77AF9" w:rsidRDefault="00D77AF9" w:rsidP="00D77AF9"/>
        </w:tc>
      </w:tr>
    </w:tbl>
    <w:p w:rsidR="00D77AF9" w:rsidRDefault="00D77AF9" w:rsidP="00D77AF9"/>
    <w:tbl>
      <w:tblPr>
        <w:tblStyle w:val="TableGrid"/>
        <w:tblW w:w="9394" w:type="dxa"/>
        <w:tblLook w:val="04A0" w:firstRow="1" w:lastRow="0" w:firstColumn="1" w:lastColumn="0" w:noHBand="0" w:noVBand="1"/>
      </w:tblPr>
      <w:tblGrid>
        <w:gridCol w:w="1564"/>
        <w:gridCol w:w="1564"/>
        <w:gridCol w:w="1564"/>
        <w:gridCol w:w="1564"/>
        <w:gridCol w:w="1564"/>
        <w:gridCol w:w="1574"/>
      </w:tblGrid>
      <w:tr w:rsidR="00D77AF9" w:rsidTr="00AB0657">
        <w:trPr>
          <w:trHeight w:val="340"/>
        </w:trPr>
        <w:tc>
          <w:tcPr>
            <w:tcW w:w="9394" w:type="dxa"/>
            <w:gridSpan w:val="6"/>
            <w:tcBorders>
              <w:right w:val="single" w:sz="4" w:space="0" w:color="auto"/>
            </w:tcBorders>
          </w:tcPr>
          <w:p w:rsidR="00D77AF9" w:rsidRPr="00445775" w:rsidRDefault="00D77AF9" w:rsidP="007F1962">
            <w:pPr>
              <w:rPr>
                <w:sz w:val="28"/>
                <w:szCs w:val="28"/>
              </w:rPr>
            </w:pPr>
            <w:r w:rsidRPr="00445775">
              <w:rPr>
                <w:b/>
                <w:sz w:val="28"/>
                <w:szCs w:val="28"/>
                <w:u w:val="single"/>
              </w:rPr>
              <w:t>Policy Type:</w:t>
            </w:r>
          </w:p>
        </w:tc>
      </w:tr>
      <w:tr w:rsidR="00D77AF9" w:rsidTr="00AB0657">
        <w:trPr>
          <w:trHeight w:val="1096"/>
        </w:trPr>
        <w:tc>
          <w:tcPr>
            <w:tcW w:w="1564" w:type="dxa"/>
          </w:tcPr>
          <w:p w:rsidR="00D77AF9" w:rsidRDefault="00D77AF9" w:rsidP="007F1962">
            <w:pPr>
              <w:jc w:val="center"/>
            </w:pPr>
            <w:r>
              <w:t>Structure</w:t>
            </w:r>
          </w:p>
          <w:p w:rsidR="00D77AF9" w:rsidRDefault="00D77AF9" w:rsidP="007F1962">
            <w:pPr>
              <w:jc w:val="center"/>
            </w:pPr>
            <w:r>
              <w:rPr>
                <w:noProof/>
                <w:lang w:eastAsia="en-CA"/>
              </w:rPr>
              <mc:AlternateContent>
                <mc:Choice Requires="wps">
                  <w:drawing>
                    <wp:anchor distT="0" distB="0" distL="114300" distR="114300" simplePos="0" relativeHeight="251660288" behindDoc="0" locked="0" layoutInCell="1" allowOverlap="1" wp14:anchorId="1B778CEA" wp14:editId="5465BB28">
                      <wp:simplePos x="0" y="0"/>
                      <wp:positionH relativeFrom="column">
                        <wp:posOffset>276225</wp:posOffset>
                      </wp:positionH>
                      <wp:positionV relativeFrom="paragraph">
                        <wp:posOffset>85725</wp:posOffset>
                      </wp:positionV>
                      <wp:extent cx="238125" cy="228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778CEA" id="_x0000_s1027" type="#_x0000_t202" style="position:absolute;left:0;text-align:left;margin-left:21.75pt;margin-top:6.75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">
                      <v:textbox>
                        <w:txbxContent>
                          <w:p w:rsidR="00D77AF9" w:rsidRDefault="00D77AF9" w:rsidP="00D77AF9"/>
                        </w:txbxContent>
                      </v:textbox>
                    </v:shape>
                  </w:pict>
                </mc:Fallback>
              </mc:AlternateContent>
            </w:r>
          </w:p>
          <w:p w:rsidR="00D77AF9" w:rsidRDefault="00D77AF9" w:rsidP="007F1962">
            <w:pPr>
              <w:jc w:val="center"/>
            </w:pPr>
          </w:p>
          <w:p w:rsidR="00D77AF9" w:rsidRDefault="00D77AF9" w:rsidP="007F1962">
            <w:pPr>
              <w:jc w:val="center"/>
            </w:pPr>
          </w:p>
        </w:tc>
        <w:tc>
          <w:tcPr>
            <w:tcW w:w="1564"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1312" behindDoc="0" locked="0" layoutInCell="1" allowOverlap="1" wp14:anchorId="5DC9D8AD" wp14:editId="238A5B50">
                      <wp:simplePos x="0" y="0"/>
                      <wp:positionH relativeFrom="column">
                        <wp:posOffset>262890</wp:posOffset>
                      </wp:positionH>
                      <wp:positionV relativeFrom="paragraph">
                        <wp:posOffset>255905</wp:posOffset>
                      </wp:positionV>
                      <wp:extent cx="238125" cy="228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C9D8AD" id="_x0000_s1028" type="#_x0000_t202" style="position:absolute;left:0;text-align:left;margin-left:20.7pt;margin-top:20.15pt;width:1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">
                      <v:textbox>
                        <w:txbxContent>
                          <w:p w:rsidR="00D77AF9" w:rsidRDefault="00D77AF9" w:rsidP="00D77AF9"/>
                        </w:txbxContent>
                      </v:textbox>
                    </v:shape>
                  </w:pict>
                </mc:Fallback>
              </mc:AlternateContent>
            </w:r>
            <w:r>
              <w:t>Objectives</w:t>
            </w:r>
          </w:p>
        </w:tc>
        <w:tc>
          <w:tcPr>
            <w:tcW w:w="1564"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2336" behindDoc="0" locked="0" layoutInCell="1" allowOverlap="1" wp14:anchorId="0DDDC636" wp14:editId="1009B74C">
                      <wp:simplePos x="0" y="0"/>
                      <wp:positionH relativeFrom="column">
                        <wp:posOffset>240030</wp:posOffset>
                      </wp:positionH>
                      <wp:positionV relativeFrom="paragraph">
                        <wp:posOffset>255905</wp:posOffset>
                      </wp:positionV>
                      <wp:extent cx="238125" cy="2286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DDC636" id="_x0000_s1029" type="#_x0000_t202" style="position:absolute;left:0;text-align:left;margin-left:18.9pt;margin-top:20.15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">
                      <v:textbox>
                        <w:txbxContent>
                          <w:p w:rsidR="00D77AF9" w:rsidRDefault="00D77AF9" w:rsidP="00D77AF9"/>
                        </w:txbxContent>
                      </v:textbox>
                    </v:shape>
                  </w:pict>
                </mc:Fallback>
              </mc:AlternateContent>
            </w:r>
            <w:r>
              <w:t>Registration</w:t>
            </w:r>
          </w:p>
        </w:tc>
        <w:tc>
          <w:tcPr>
            <w:tcW w:w="1564"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3360" behindDoc="0" locked="0" layoutInCell="1" allowOverlap="1" wp14:anchorId="5FC9A27E" wp14:editId="556BAB57">
                      <wp:simplePos x="0" y="0"/>
                      <wp:positionH relativeFrom="column">
                        <wp:posOffset>293370</wp:posOffset>
                      </wp:positionH>
                      <wp:positionV relativeFrom="paragraph">
                        <wp:posOffset>351155</wp:posOffset>
                      </wp:positionV>
                      <wp:extent cx="238125" cy="2286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C9A27E" id="_x0000_s1030" type="#_x0000_t202" style="position:absolute;left:0;text-align:left;margin-left:23.1pt;margin-top:27.65pt;width:18.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cIwIAAEo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">
                      <v:textbox>
                        <w:txbxContent>
                          <w:p w:rsidR="00D77AF9" w:rsidRDefault="00D77AF9" w:rsidP="00D77AF9"/>
                        </w:txbxContent>
                      </v:textbox>
                    </v:shape>
                  </w:pict>
                </mc:Fallback>
              </mc:AlternateContent>
            </w:r>
            <w:r>
              <w:t>Game Regulation</w:t>
            </w:r>
          </w:p>
        </w:tc>
        <w:tc>
          <w:tcPr>
            <w:tcW w:w="1564"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4384" behindDoc="0" locked="0" layoutInCell="1" allowOverlap="1" wp14:anchorId="1E991434" wp14:editId="71A8E26F">
                      <wp:simplePos x="0" y="0"/>
                      <wp:positionH relativeFrom="column">
                        <wp:posOffset>260985</wp:posOffset>
                      </wp:positionH>
                      <wp:positionV relativeFrom="paragraph">
                        <wp:posOffset>265430</wp:posOffset>
                      </wp:positionV>
                      <wp:extent cx="23812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991434" id="_x0000_s1031" type="#_x0000_t202" style="position:absolute;left:0;text-align:left;margin-left:20.55pt;margin-top:20.9pt;width:18.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">
                      <v:textbox>
                        <w:txbxContent>
                          <w:p w:rsidR="00D77AF9" w:rsidRDefault="00D77AF9" w:rsidP="00D77AF9"/>
                        </w:txbxContent>
                      </v:textbox>
                    </v:shape>
                  </w:pict>
                </mc:Fallback>
              </mc:AlternateContent>
            </w:r>
            <w:r>
              <w:t>Discipline</w:t>
            </w:r>
          </w:p>
        </w:tc>
        <w:tc>
          <w:tcPr>
            <w:tcW w:w="1570"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5408" behindDoc="0" locked="0" layoutInCell="1" allowOverlap="1" wp14:anchorId="7703AA77" wp14:editId="62AF9808">
                      <wp:simplePos x="0" y="0"/>
                      <wp:positionH relativeFrom="column">
                        <wp:posOffset>266700</wp:posOffset>
                      </wp:positionH>
                      <wp:positionV relativeFrom="paragraph">
                        <wp:posOffset>274955</wp:posOffset>
                      </wp:positionV>
                      <wp:extent cx="2381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Pr="00D77AF9" w:rsidRDefault="00D77AF9" w:rsidP="00D77AF9">
                                  <w:pPr>
                                    <w:rPr>
                                      <w:lang w:val="en-US"/>
                                    </w:rPr>
                                  </w:pPr>
                                  <w:r>
                                    <w:rPr>
                                      <w:lang w:val="en-U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03AA77" id="_x0000_s1032" type="#_x0000_t202" style="position:absolute;left:0;text-align:left;margin-left:21pt;margin-top:21.65pt;width:1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MfIwIAAEo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">
                      <v:textbox>
                        <w:txbxContent>
                          <w:p w:rsidR="00D77AF9" w:rsidRPr="00D77AF9" w:rsidRDefault="00D77AF9" w:rsidP="00D77AF9">
                            <w:pPr>
                              <w:rPr>
                                <w:lang w:val="en-US"/>
                              </w:rPr>
                            </w:pPr>
                            <w:r>
                              <w:rPr>
                                <w:lang w:val="en-US"/>
                              </w:rPr>
                              <w:t>X</w:t>
                            </w:r>
                          </w:p>
                        </w:txbxContent>
                      </v:textbox>
                    </v:shape>
                  </w:pict>
                </mc:Fallback>
              </mc:AlternateContent>
            </w:r>
            <w:r>
              <w:t>Security</w:t>
            </w:r>
          </w:p>
        </w:tc>
      </w:tr>
    </w:tbl>
    <w:p w:rsidR="00D77AF9" w:rsidRDefault="00D77AF9" w:rsidP="00D77AF9">
      <w:pPr>
        <w:spacing w:after="0"/>
        <w:rPr>
          <w:b/>
        </w:rPr>
      </w:pPr>
    </w:p>
    <w:p w:rsidR="00D77AF9" w:rsidRDefault="00D77AF9" w:rsidP="00D77AF9">
      <w:pPr>
        <w:pBdr>
          <w:bottom w:val="single" w:sz="6" w:space="1" w:color="auto"/>
        </w:pBdr>
        <w:spacing w:after="0"/>
        <w:rPr>
          <w:b/>
          <w:sz w:val="28"/>
          <w:szCs w:val="28"/>
        </w:rPr>
      </w:pPr>
      <w:r w:rsidRPr="00445775">
        <w:rPr>
          <w:b/>
          <w:sz w:val="28"/>
          <w:szCs w:val="28"/>
        </w:rPr>
        <w:t>Title</w:t>
      </w:r>
      <w:r>
        <w:rPr>
          <w:b/>
          <w:sz w:val="28"/>
          <w:szCs w:val="28"/>
        </w:rPr>
        <w:t xml:space="preserve">:  </w:t>
      </w:r>
      <w:r w:rsidR="00C23586">
        <w:rPr>
          <w:b/>
          <w:sz w:val="28"/>
          <w:szCs w:val="28"/>
        </w:rPr>
        <w:t>Parent / Guardian &amp; Spectators</w:t>
      </w:r>
      <w:r>
        <w:rPr>
          <w:b/>
          <w:sz w:val="28"/>
          <w:szCs w:val="28"/>
        </w:rPr>
        <w:t xml:space="preserve"> Return to Play Guidelines</w:t>
      </w:r>
    </w:p>
    <w:p w:rsidR="002B04D7" w:rsidRDefault="002B04D7">
      <w:pPr>
        <w:rPr>
          <w:lang w:val="en-US"/>
        </w:rPr>
      </w:pPr>
    </w:p>
    <w:tbl>
      <w:tblPr>
        <w:tblStyle w:val="TableGrid"/>
        <w:tblW w:w="0" w:type="auto"/>
        <w:tblLook w:val="04A0" w:firstRow="1" w:lastRow="0" w:firstColumn="1" w:lastColumn="0" w:noHBand="0" w:noVBand="1"/>
      </w:tblPr>
      <w:tblGrid>
        <w:gridCol w:w="1980"/>
        <w:gridCol w:w="7370"/>
      </w:tblGrid>
      <w:tr w:rsidR="002B04D7" w:rsidTr="002B04D7">
        <w:tc>
          <w:tcPr>
            <w:tcW w:w="1980" w:type="dxa"/>
          </w:tcPr>
          <w:p w:rsidR="002B04D7" w:rsidRDefault="002B04D7">
            <w:pPr>
              <w:rPr>
                <w:lang w:val="en-US"/>
              </w:rPr>
            </w:pPr>
            <w:r>
              <w:rPr>
                <w:lang w:val="en-US"/>
              </w:rPr>
              <w:t>Waivers &amp; Declarations</w:t>
            </w:r>
          </w:p>
        </w:tc>
        <w:tc>
          <w:tcPr>
            <w:tcW w:w="7370" w:type="dxa"/>
          </w:tcPr>
          <w:p w:rsidR="002B04D7" w:rsidRDefault="00C23586" w:rsidP="00593A97">
            <w:pPr>
              <w:rPr>
                <w:lang w:val="en-US"/>
              </w:rPr>
            </w:pPr>
            <w:r>
              <w:rPr>
                <w:lang w:val="en-US"/>
              </w:rPr>
              <w:t>All</w:t>
            </w:r>
            <w:r w:rsidR="00593A97">
              <w:rPr>
                <w:lang w:val="en-US"/>
              </w:rPr>
              <w:t xml:space="preserve"> guardians for all minors</w:t>
            </w:r>
            <w:r w:rsidR="002B04D7">
              <w:rPr>
                <w:lang w:val="en-US"/>
              </w:rPr>
              <w:t xml:space="preserve"> must read and sign the Assumption of Risk Waiver and Declaration of Compliance waiver (Available on the EMSA Soccer Portal) Prior to </w:t>
            </w:r>
            <w:r>
              <w:rPr>
                <w:lang w:val="en-US"/>
              </w:rPr>
              <w:t xml:space="preserve">the participant </w:t>
            </w:r>
            <w:r w:rsidR="002B04D7">
              <w:rPr>
                <w:lang w:val="en-US"/>
              </w:rPr>
              <w:t>being able to participate in any sanctioned activity</w:t>
            </w:r>
          </w:p>
        </w:tc>
      </w:tr>
      <w:tr w:rsidR="00593A97" w:rsidTr="002B04D7">
        <w:tc>
          <w:tcPr>
            <w:tcW w:w="1980" w:type="dxa"/>
          </w:tcPr>
          <w:p w:rsidR="00593A97" w:rsidRDefault="00593A97">
            <w:pPr>
              <w:rPr>
                <w:lang w:val="en-US"/>
              </w:rPr>
            </w:pPr>
            <w:r>
              <w:rPr>
                <w:lang w:val="en-US"/>
              </w:rPr>
              <w:t>Participation In extracurricular activities</w:t>
            </w:r>
          </w:p>
        </w:tc>
        <w:tc>
          <w:tcPr>
            <w:tcW w:w="7370" w:type="dxa"/>
          </w:tcPr>
          <w:p w:rsidR="00593A97" w:rsidRDefault="00593A97">
            <w:pPr>
              <w:rPr>
                <w:lang w:val="en-US"/>
              </w:rPr>
            </w:pPr>
            <w:r>
              <w:rPr>
                <w:lang w:val="en-US"/>
              </w:rPr>
              <w:t>A player can only participate in one extracurricular cohort at on</w:t>
            </w:r>
            <w:r w:rsidR="00037766">
              <w:rPr>
                <w:lang w:val="en-US"/>
              </w:rPr>
              <w:t>e time. If they wish to switch c</w:t>
            </w:r>
            <w:r>
              <w:rPr>
                <w:lang w:val="en-US"/>
              </w:rPr>
              <w:t>ohorts they must self-isolate for 14 days prior to doing so.</w:t>
            </w:r>
          </w:p>
          <w:p w:rsidR="00593A97" w:rsidRDefault="00593A97">
            <w:pPr>
              <w:rPr>
                <w:lang w:val="en-US"/>
              </w:rPr>
            </w:pPr>
          </w:p>
          <w:p w:rsidR="00593A97" w:rsidRDefault="00593A97">
            <w:pPr>
              <w:rPr>
                <w:lang w:val="en-US"/>
              </w:rPr>
            </w:pPr>
            <w:r>
              <w:rPr>
                <w:lang w:val="en-US"/>
              </w:rPr>
              <w:t>A house hold may have different family members participating in different cohorts but each member can only participate in one</w:t>
            </w:r>
            <w:r w:rsidR="00037766">
              <w:rPr>
                <w:lang w:val="en-US"/>
              </w:rPr>
              <w:t xml:space="preserve"> (with the exception of a coach)</w:t>
            </w:r>
            <w:r>
              <w:rPr>
                <w:lang w:val="en-US"/>
              </w:rPr>
              <w:t>. A spectator may participate in another cohort but must remain 2 meters apart from anyone not in their household when watching another cohort play. A coach may parti</w:t>
            </w:r>
            <w:r w:rsidR="00037766">
              <w:rPr>
                <w:lang w:val="en-US"/>
              </w:rPr>
              <w:t>ci</w:t>
            </w:r>
            <w:r>
              <w:rPr>
                <w:lang w:val="en-US"/>
              </w:rPr>
              <w:t>pate or coach more than one cohort but must maintain the 2 me</w:t>
            </w:r>
            <w:r w:rsidR="00037766">
              <w:rPr>
                <w:lang w:val="en-US"/>
              </w:rPr>
              <w:t>ters</w:t>
            </w:r>
            <w:r>
              <w:rPr>
                <w:lang w:val="en-US"/>
              </w:rPr>
              <w:t xml:space="preserve"> distancing while coaching both teams.</w:t>
            </w:r>
          </w:p>
        </w:tc>
      </w:tr>
      <w:tr w:rsidR="002B04D7" w:rsidTr="002B04D7">
        <w:tc>
          <w:tcPr>
            <w:tcW w:w="1980" w:type="dxa"/>
          </w:tcPr>
          <w:p w:rsidR="002B04D7" w:rsidRDefault="002B04D7">
            <w:pPr>
              <w:rPr>
                <w:lang w:val="en-US"/>
              </w:rPr>
            </w:pPr>
            <w:r>
              <w:rPr>
                <w:lang w:val="en-US"/>
              </w:rPr>
              <w:t>Number of Team Officials</w:t>
            </w:r>
          </w:p>
        </w:tc>
        <w:tc>
          <w:tcPr>
            <w:tcW w:w="7370" w:type="dxa"/>
          </w:tcPr>
          <w:p w:rsidR="00CE4D0B" w:rsidRDefault="002B04D7" w:rsidP="00C23586">
            <w:pPr>
              <w:rPr>
                <w:lang w:val="en-US"/>
              </w:rPr>
            </w:pPr>
            <w:r>
              <w:rPr>
                <w:lang w:val="en-US"/>
              </w:rPr>
              <w:t>Alberta Soccer recommends all team officials be over the age of 18 and limit to only 2 officials in charge</w:t>
            </w:r>
            <w:r w:rsidR="00593A97">
              <w:rPr>
                <w:lang w:val="en-US"/>
              </w:rPr>
              <w:t xml:space="preserve">, these officials shall be identified to you at the start of the season and they will </w:t>
            </w:r>
            <w:r w:rsidR="00C23586">
              <w:rPr>
                <w:lang w:val="en-US"/>
              </w:rPr>
              <w:t>remain your</w:t>
            </w:r>
            <w:r w:rsidR="00593A97">
              <w:rPr>
                <w:lang w:val="en-US"/>
              </w:rPr>
              <w:t xml:space="preserve"> point of contact</w:t>
            </w:r>
            <w:r w:rsidR="00711E35">
              <w:rPr>
                <w:lang w:val="en-US"/>
              </w:rPr>
              <w:t>.</w:t>
            </w:r>
          </w:p>
        </w:tc>
      </w:tr>
      <w:tr w:rsidR="002B04D7" w:rsidTr="002B04D7">
        <w:tc>
          <w:tcPr>
            <w:tcW w:w="1980" w:type="dxa"/>
          </w:tcPr>
          <w:p w:rsidR="002B04D7" w:rsidRDefault="00037766">
            <w:pPr>
              <w:rPr>
                <w:lang w:val="en-US"/>
              </w:rPr>
            </w:pPr>
            <w:r>
              <w:rPr>
                <w:lang w:val="en-US"/>
              </w:rPr>
              <w:t>Participation</w:t>
            </w:r>
          </w:p>
        </w:tc>
        <w:tc>
          <w:tcPr>
            <w:tcW w:w="7370" w:type="dxa"/>
          </w:tcPr>
          <w:p w:rsidR="002B04D7" w:rsidRDefault="00711E35">
            <w:pPr>
              <w:rPr>
                <w:lang w:val="en-US"/>
              </w:rPr>
            </w:pPr>
            <w:r>
              <w:rPr>
                <w:lang w:val="en-US"/>
              </w:rPr>
              <w:t>Vulnerable persons, such as people with underlining medical conditions or who are at risk due to a compromised immune system must NOT participate.</w:t>
            </w:r>
          </w:p>
        </w:tc>
      </w:tr>
      <w:tr w:rsidR="00711E35" w:rsidTr="002B04D7">
        <w:tc>
          <w:tcPr>
            <w:tcW w:w="1980" w:type="dxa"/>
          </w:tcPr>
          <w:p w:rsidR="00711E35" w:rsidRDefault="00711E35">
            <w:pPr>
              <w:rPr>
                <w:lang w:val="en-US"/>
              </w:rPr>
            </w:pPr>
            <w:r>
              <w:rPr>
                <w:lang w:val="en-US"/>
              </w:rPr>
              <w:t>Event management</w:t>
            </w:r>
          </w:p>
        </w:tc>
        <w:tc>
          <w:tcPr>
            <w:tcW w:w="7370" w:type="dxa"/>
          </w:tcPr>
          <w:p w:rsidR="00711E35" w:rsidRDefault="00711E35" w:rsidP="002B04D7">
            <w:pPr>
              <w:rPr>
                <w:lang w:val="en-US"/>
              </w:rPr>
            </w:pPr>
            <w:r>
              <w:rPr>
                <w:lang w:val="en-US"/>
              </w:rPr>
              <w:t xml:space="preserve">Participants must sanitize where necessary </w:t>
            </w:r>
            <w:r w:rsidR="00C23586">
              <w:rPr>
                <w:lang w:val="en-US"/>
              </w:rPr>
              <w:t xml:space="preserve">and </w:t>
            </w:r>
            <w:r w:rsidR="00977528">
              <w:rPr>
                <w:lang w:val="en-US"/>
              </w:rPr>
              <w:t xml:space="preserve">immediately </w:t>
            </w:r>
            <w:r>
              <w:rPr>
                <w:lang w:val="en-US"/>
              </w:rPr>
              <w:t>depart the event location following the end of training or the game. This means no socializing and hanging around the event location afterwards.</w:t>
            </w:r>
          </w:p>
          <w:p w:rsidR="00C23586" w:rsidRDefault="00C23586" w:rsidP="002B04D7">
            <w:pPr>
              <w:rPr>
                <w:lang w:val="en-US"/>
              </w:rPr>
            </w:pPr>
          </w:p>
          <w:p w:rsidR="00C23586" w:rsidRDefault="00C23586" w:rsidP="002B04D7">
            <w:pPr>
              <w:rPr>
                <w:lang w:val="en-US"/>
              </w:rPr>
            </w:pPr>
            <w:r>
              <w:rPr>
                <w:lang w:val="en-US"/>
              </w:rPr>
              <w:t>Spectators and parents must obey any physical distancing markings on the sidelines and should not be less than two meters distance from anyone outside your household.</w:t>
            </w:r>
          </w:p>
          <w:p w:rsidR="006961EC" w:rsidRDefault="006961EC" w:rsidP="002B04D7">
            <w:pPr>
              <w:rPr>
                <w:lang w:val="en-US"/>
              </w:rPr>
            </w:pPr>
          </w:p>
          <w:p w:rsidR="006961EC" w:rsidRDefault="006961EC" w:rsidP="002B04D7">
            <w:pPr>
              <w:rPr>
                <w:lang w:val="en-US"/>
              </w:rPr>
            </w:pPr>
            <w:r>
              <w:rPr>
                <w:lang w:val="en-US"/>
              </w:rPr>
              <w:t>Carpooling should only occur with individuals from their own household or cohort families.</w:t>
            </w:r>
          </w:p>
          <w:p w:rsidR="00977528" w:rsidRDefault="00977528" w:rsidP="002B04D7">
            <w:pPr>
              <w:rPr>
                <w:lang w:val="en-US"/>
              </w:rPr>
            </w:pPr>
          </w:p>
        </w:tc>
      </w:tr>
      <w:tr w:rsidR="00C23586" w:rsidTr="002B04D7">
        <w:tc>
          <w:tcPr>
            <w:tcW w:w="1980" w:type="dxa"/>
          </w:tcPr>
          <w:p w:rsidR="00C23586" w:rsidRDefault="00C23586">
            <w:pPr>
              <w:rPr>
                <w:lang w:val="en-US"/>
              </w:rPr>
            </w:pPr>
            <w:r>
              <w:rPr>
                <w:lang w:val="en-US"/>
              </w:rPr>
              <w:lastRenderedPageBreak/>
              <w:t>Food &amp; Drink</w:t>
            </w:r>
          </w:p>
        </w:tc>
        <w:tc>
          <w:tcPr>
            <w:tcW w:w="7370" w:type="dxa"/>
          </w:tcPr>
          <w:p w:rsidR="00C23586" w:rsidRDefault="00C23586" w:rsidP="002B04D7">
            <w:pPr>
              <w:rPr>
                <w:lang w:val="en-US"/>
              </w:rPr>
            </w:pPr>
            <w:r>
              <w:rPr>
                <w:lang w:val="en-US"/>
              </w:rPr>
              <w:t>Spectators and parents should not bring any food to the event. A water bottle / travel mug will be allowed as it is has been washed prior to arriving and is clearly labelled. Do not share any drinks with any members outside of your house hold.</w:t>
            </w:r>
          </w:p>
        </w:tc>
      </w:tr>
      <w:tr w:rsidR="00C23586" w:rsidTr="002B04D7">
        <w:tc>
          <w:tcPr>
            <w:tcW w:w="1980" w:type="dxa"/>
          </w:tcPr>
          <w:p w:rsidR="00C23586" w:rsidRDefault="00C23586">
            <w:pPr>
              <w:rPr>
                <w:lang w:val="en-US"/>
              </w:rPr>
            </w:pPr>
            <w:r>
              <w:rPr>
                <w:lang w:val="en-US"/>
              </w:rPr>
              <w:t>Personal Protective Equipment</w:t>
            </w:r>
          </w:p>
        </w:tc>
        <w:tc>
          <w:tcPr>
            <w:tcW w:w="7370" w:type="dxa"/>
          </w:tcPr>
          <w:p w:rsidR="00C23586" w:rsidRDefault="00C23586">
            <w:pPr>
              <w:rPr>
                <w:lang w:val="en-US"/>
              </w:rPr>
            </w:pPr>
            <w:r>
              <w:rPr>
                <w:lang w:val="en-US"/>
              </w:rPr>
              <w:t>It is recommended that all spectators and guardians wear masks if possible while watching any event.</w:t>
            </w:r>
          </w:p>
          <w:p w:rsidR="00C23586" w:rsidRDefault="00C23586">
            <w:pPr>
              <w:rPr>
                <w:lang w:val="en-US"/>
              </w:rPr>
            </w:pPr>
          </w:p>
          <w:p w:rsidR="00C23586" w:rsidRDefault="00C23586">
            <w:pPr>
              <w:rPr>
                <w:lang w:val="en-US"/>
              </w:rPr>
            </w:pPr>
            <w:r>
              <w:rPr>
                <w:lang w:val="en-US"/>
              </w:rPr>
              <w:t>All participants should bring their own personal hand sanitizer</w:t>
            </w:r>
          </w:p>
        </w:tc>
      </w:tr>
      <w:tr w:rsidR="00C23586" w:rsidTr="002B04D7">
        <w:tc>
          <w:tcPr>
            <w:tcW w:w="1980" w:type="dxa"/>
          </w:tcPr>
          <w:p w:rsidR="00C23586" w:rsidRDefault="00C23586">
            <w:pPr>
              <w:rPr>
                <w:lang w:val="en-US"/>
              </w:rPr>
            </w:pPr>
            <w:r>
              <w:rPr>
                <w:lang w:val="en-US"/>
              </w:rPr>
              <w:t>First Aid</w:t>
            </w:r>
          </w:p>
        </w:tc>
        <w:tc>
          <w:tcPr>
            <w:tcW w:w="7370" w:type="dxa"/>
          </w:tcPr>
          <w:p w:rsidR="00C23586" w:rsidRDefault="00C23586">
            <w:pPr>
              <w:rPr>
                <w:lang w:val="en-US"/>
              </w:rPr>
            </w:pPr>
            <w:r>
              <w:rPr>
                <w:lang w:val="en-US"/>
              </w:rPr>
              <w:t>In the event that a player requires basic first aid consider having a family member on site attend to the injured player.  If not possible the coach may attend to the player but must wear the PPE which will be provided to them by the</w:t>
            </w:r>
            <w:bookmarkStart w:id="0" w:name="_GoBack"/>
            <w:bookmarkEnd w:id="0"/>
            <w:r>
              <w:rPr>
                <w:lang w:val="en-US"/>
              </w:rPr>
              <w:t xml:space="preserve"> </w:t>
            </w:r>
            <w:r w:rsidR="00316D41">
              <w:rPr>
                <w:lang w:val="en-US"/>
              </w:rPr>
              <w:t>Mill Woods Soccer Association</w:t>
            </w:r>
            <w:r>
              <w:rPr>
                <w:lang w:val="en-US"/>
              </w:rPr>
              <w:t xml:space="preserve"> Zone.</w:t>
            </w:r>
          </w:p>
        </w:tc>
      </w:tr>
      <w:tr w:rsidR="00C23586" w:rsidTr="002B04D7">
        <w:tc>
          <w:tcPr>
            <w:tcW w:w="1980" w:type="dxa"/>
          </w:tcPr>
          <w:p w:rsidR="00C23586" w:rsidRDefault="00C23586">
            <w:pPr>
              <w:rPr>
                <w:lang w:val="en-US"/>
              </w:rPr>
            </w:pPr>
            <w:r>
              <w:rPr>
                <w:lang w:val="en-US"/>
              </w:rPr>
              <w:t>Hygiene</w:t>
            </w:r>
          </w:p>
        </w:tc>
        <w:tc>
          <w:tcPr>
            <w:tcW w:w="7370" w:type="dxa"/>
          </w:tcPr>
          <w:p w:rsidR="00C23586" w:rsidRDefault="00C23586">
            <w:pPr>
              <w:rPr>
                <w:lang w:val="en-US"/>
              </w:rPr>
            </w:pPr>
            <w:r>
              <w:rPr>
                <w:lang w:val="en-US"/>
              </w:rPr>
              <w:t xml:space="preserve">All participants must sanitize before during and after any training or games </w:t>
            </w:r>
          </w:p>
          <w:p w:rsidR="00C23586" w:rsidRDefault="00C23586">
            <w:pPr>
              <w:rPr>
                <w:lang w:val="en-US"/>
              </w:rPr>
            </w:pPr>
          </w:p>
          <w:p w:rsidR="00C23586" w:rsidRDefault="00C23586">
            <w:pPr>
              <w:rPr>
                <w:lang w:val="en-US"/>
              </w:rPr>
            </w:pPr>
            <w:r>
              <w:rPr>
                <w:lang w:val="en-US"/>
              </w:rPr>
              <w:t xml:space="preserve">All participants are to limit the touching of their faces, and practice good respiratory hygiene. Any sneezing or coughing to be done into the crook of their elbow then they should swiftly use hand sanitizer to disinfect. No spitting on the field or clearing of nasal passages and limit use of tissue. </w:t>
            </w:r>
          </w:p>
          <w:p w:rsidR="00C23586" w:rsidRDefault="00C23586">
            <w:pPr>
              <w:rPr>
                <w:lang w:val="en-US"/>
              </w:rPr>
            </w:pPr>
          </w:p>
          <w:p w:rsidR="00C23586" w:rsidRDefault="00C23586">
            <w:pPr>
              <w:rPr>
                <w:lang w:val="en-US"/>
              </w:rPr>
            </w:pPr>
            <w:r>
              <w:rPr>
                <w:lang w:val="en-US"/>
              </w:rPr>
              <w:t>Parents should be responsible to provide a sealed container for members of their household in the event a tissue is needed.</w:t>
            </w:r>
          </w:p>
          <w:p w:rsidR="00C23586" w:rsidRDefault="00C23586">
            <w:pPr>
              <w:rPr>
                <w:lang w:val="en-US"/>
              </w:rPr>
            </w:pPr>
          </w:p>
          <w:p w:rsidR="00C23586" w:rsidRDefault="00C23586">
            <w:pPr>
              <w:rPr>
                <w:lang w:val="en-US"/>
              </w:rPr>
            </w:pPr>
            <w:r>
              <w:rPr>
                <w:lang w:val="en-US"/>
              </w:rPr>
              <w:t>Limit group celebrations and other customs during activities (e.g., handshakes, high fives, fist bumps)</w:t>
            </w:r>
          </w:p>
          <w:p w:rsidR="00C23586" w:rsidRDefault="00C23586">
            <w:pPr>
              <w:rPr>
                <w:lang w:val="en-US"/>
              </w:rPr>
            </w:pPr>
          </w:p>
          <w:p w:rsidR="00C23586" w:rsidRDefault="00C23586">
            <w:pPr>
              <w:rPr>
                <w:lang w:val="en-US"/>
              </w:rPr>
            </w:pPr>
            <w:r>
              <w:rPr>
                <w:lang w:val="en-US"/>
              </w:rPr>
              <w:t>Spectators are discouraged from loud cheering on the sidelines.</w:t>
            </w:r>
          </w:p>
          <w:p w:rsidR="00C23586" w:rsidRDefault="00C23586" w:rsidP="007D3FB2">
            <w:pPr>
              <w:rPr>
                <w:lang w:val="en-US"/>
              </w:rPr>
            </w:pPr>
          </w:p>
        </w:tc>
      </w:tr>
      <w:tr w:rsidR="00C23586" w:rsidTr="002B04D7">
        <w:tc>
          <w:tcPr>
            <w:tcW w:w="1980" w:type="dxa"/>
          </w:tcPr>
          <w:p w:rsidR="00C23586" w:rsidRDefault="00C23586">
            <w:pPr>
              <w:rPr>
                <w:lang w:val="en-US"/>
              </w:rPr>
            </w:pPr>
            <w:r>
              <w:rPr>
                <w:lang w:val="en-US"/>
              </w:rPr>
              <w:t>Health Check</w:t>
            </w:r>
          </w:p>
        </w:tc>
        <w:tc>
          <w:tcPr>
            <w:tcW w:w="7370" w:type="dxa"/>
          </w:tcPr>
          <w:p w:rsidR="00C23586" w:rsidRDefault="00C23586" w:rsidP="00584D80">
            <w:pPr>
              <w:rPr>
                <w:lang w:val="en-US"/>
              </w:rPr>
            </w:pPr>
            <w:r>
              <w:rPr>
                <w:lang w:val="en-US"/>
              </w:rPr>
              <w:t>A designated coach will be in charge to provide the “COVID-19 symptoms check list” to ensure players are not experiencing any symptoms related to COVID-19. This list of questions will be asked to the players individually at the beginning of each event (games or practices). The list of questions must be followed exactly and if a participant declares some symptoms related to COVID-19, they must be sent home immediately.</w:t>
            </w:r>
          </w:p>
          <w:p w:rsidR="00C23586" w:rsidRDefault="00C23586" w:rsidP="00584D80">
            <w:pPr>
              <w:rPr>
                <w:lang w:val="en-US"/>
              </w:rPr>
            </w:pPr>
          </w:p>
          <w:p w:rsidR="00C23586" w:rsidRDefault="00C23586">
            <w:pPr>
              <w:rPr>
                <w:lang w:val="en-US"/>
              </w:rPr>
            </w:pPr>
            <w:r>
              <w:rPr>
                <w:lang w:val="en-US"/>
              </w:rPr>
              <w:t>If an individual is experiencing symptoms of fever, cough, shortness of breath, runny nose or sore throat they are legally obligated to self-isolate &amp; as per the signed declaration of compliance they are not able to return to soccer for 14 days from the last day they experienced symptoms.</w:t>
            </w:r>
          </w:p>
        </w:tc>
      </w:tr>
      <w:tr w:rsidR="00C23586" w:rsidTr="002B04D7">
        <w:tc>
          <w:tcPr>
            <w:tcW w:w="1980" w:type="dxa"/>
          </w:tcPr>
          <w:p w:rsidR="00C23586" w:rsidRDefault="00C23586">
            <w:pPr>
              <w:rPr>
                <w:lang w:val="en-US"/>
              </w:rPr>
            </w:pPr>
            <w:r>
              <w:rPr>
                <w:lang w:val="en-US"/>
              </w:rPr>
              <w:t>Contact Tracing</w:t>
            </w:r>
          </w:p>
        </w:tc>
        <w:tc>
          <w:tcPr>
            <w:tcW w:w="7370" w:type="dxa"/>
          </w:tcPr>
          <w:p w:rsidR="00C23586" w:rsidRDefault="00C23586" w:rsidP="00F7783E">
            <w:pPr>
              <w:rPr>
                <w:lang w:val="en-US"/>
              </w:rPr>
            </w:pPr>
            <w:r>
              <w:rPr>
                <w:lang w:val="en-US"/>
              </w:rPr>
              <w:t>Contact tracing is logs of all parties in attendance at events, this includes coaches, players &amp; parents/spectators.</w:t>
            </w:r>
          </w:p>
          <w:p w:rsidR="00C23586" w:rsidRDefault="00C23586" w:rsidP="00F7783E">
            <w:pPr>
              <w:rPr>
                <w:lang w:val="en-US"/>
              </w:rPr>
            </w:pPr>
            <w:r>
              <w:rPr>
                <w:lang w:val="en-US"/>
              </w:rPr>
              <w:t>Contact tracing will be set up through team snap event management, your coach will monitor and instruct on how to use this.</w:t>
            </w:r>
          </w:p>
          <w:p w:rsidR="00C23586" w:rsidRDefault="00C23586" w:rsidP="00F7783E">
            <w:pPr>
              <w:rPr>
                <w:lang w:val="en-US"/>
              </w:rPr>
            </w:pPr>
          </w:p>
          <w:p w:rsidR="00C23586" w:rsidRDefault="00C23586" w:rsidP="00584D80">
            <w:pPr>
              <w:rPr>
                <w:lang w:val="en-US"/>
              </w:rPr>
            </w:pPr>
            <w:r>
              <w:rPr>
                <w:lang w:val="en-US"/>
              </w:rPr>
              <w:t>The coach is responsible to ensure that every player/coach/parent/</w:t>
            </w:r>
            <w:proofErr w:type="spellStart"/>
            <w:r>
              <w:rPr>
                <w:lang w:val="en-US"/>
              </w:rPr>
              <w:t>specator</w:t>
            </w:r>
            <w:proofErr w:type="spellEnd"/>
            <w:r>
              <w:rPr>
                <w:lang w:val="en-US"/>
              </w:rPr>
              <w:t xml:space="preserve"> is logged into the team snap app prior to commencing any activity. The Logs must be kept at minimum for 2 weeks and will only be used for the purposes of contact tracing.</w:t>
            </w:r>
          </w:p>
        </w:tc>
      </w:tr>
      <w:tr w:rsidR="00C23586" w:rsidTr="002B04D7">
        <w:tc>
          <w:tcPr>
            <w:tcW w:w="1980" w:type="dxa"/>
          </w:tcPr>
          <w:p w:rsidR="00C23586" w:rsidRDefault="00C23586">
            <w:pPr>
              <w:rPr>
                <w:lang w:val="en-US"/>
              </w:rPr>
            </w:pPr>
            <w:r>
              <w:rPr>
                <w:lang w:val="en-US"/>
              </w:rPr>
              <w:lastRenderedPageBreak/>
              <w:t>Response Plan</w:t>
            </w:r>
          </w:p>
        </w:tc>
        <w:tc>
          <w:tcPr>
            <w:tcW w:w="7370" w:type="dxa"/>
          </w:tcPr>
          <w:p w:rsidR="00C23586" w:rsidRDefault="00C23586" w:rsidP="00977528">
            <w:pPr>
              <w:rPr>
                <w:lang w:val="en-US"/>
              </w:rPr>
            </w:pPr>
            <w:r>
              <w:rPr>
                <w:lang w:val="en-US"/>
              </w:rPr>
              <w:t>A</w:t>
            </w:r>
            <w:r w:rsidR="00977528">
              <w:rPr>
                <w:lang w:val="en-US"/>
              </w:rPr>
              <w:t xml:space="preserve"> MWSA</w:t>
            </w:r>
            <w:r>
              <w:rPr>
                <w:lang w:val="en-US"/>
              </w:rPr>
              <w:t xml:space="preserve"> Zone Response Plan is in place in the event issues are reported through screening or self-reporting of symptomatic participant. This plan must be followed by all parties.</w:t>
            </w:r>
          </w:p>
        </w:tc>
      </w:tr>
    </w:tbl>
    <w:p w:rsidR="00AB0657" w:rsidRDefault="00AB0657">
      <w:pPr>
        <w:rPr>
          <w:lang w:val="en-US"/>
        </w:rPr>
      </w:pPr>
    </w:p>
    <w:p w:rsidR="00C23586" w:rsidRDefault="00C23586">
      <w:pPr>
        <w:rPr>
          <w:lang w:val="en-US"/>
        </w:rPr>
      </w:pPr>
    </w:p>
    <w:p w:rsidR="008C112F" w:rsidRDefault="00C23586">
      <w:pPr>
        <w:rPr>
          <w:lang w:val="en-US"/>
        </w:rPr>
      </w:pPr>
      <w:r>
        <w:rPr>
          <w:lang w:val="en-US"/>
        </w:rPr>
        <w:t>Parent/Guardian/Spectator Checklist</w:t>
      </w:r>
    </w:p>
    <w:p w:rsidR="008C112F" w:rsidRDefault="008E22C0">
      <w:pPr>
        <w:rPr>
          <w:lang w:val="en-US"/>
        </w:rPr>
      </w:pPr>
      <w:r>
        <w:rPr>
          <w:lang w:val="en-US"/>
        </w:rPr>
        <w:t>Before You Leave</w:t>
      </w:r>
    </w:p>
    <w:p w:rsidR="008C112F" w:rsidRDefault="008C112F" w:rsidP="008C112F">
      <w:pPr>
        <w:pStyle w:val="ListParagraph"/>
        <w:numPr>
          <w:ilvl w:val="0"/>
          <w:numId w:val="1"/>
        </w:numPr>
        <w:rPr>
          <w:lang w:val="en-US"/>
        </w:rPr>
      </w:pPr>
      <w:r>
        <w:rPr>
          <w:lang w:val="en-US"/>
        </w:rPr>
        <w:t>DO NOT leave home if you are feeling unwell or showing signs of COVID-19.</w:t>
      </w:r>
    </w:p>
    <w:p w:rsidR="007D3FB2" w:rsidRDefault="007D3FB2" w:rsidP="008C112F">
      <w:pPr>
        <w:pStyle w:val="ListParagraph"/>
        <w:numPr>
          <w:ilvl w:val="0"/>
          <w:numId w:val="1"/>
        </w:numPr>
        <w:rPr>
          <w:lang w:val="en-US"/>
        </w:rPr>
      </w:pPr>
      <w:r>
        <w:rPr>
          <w:lang w:val="en-US"/>
        </w:rPr>
        <w:t>Check field closures</w:t>
      </w:r>
    </w:p>
    <w:p w:rsidR="008C112F" w:rsidRDefault="007D3FB2" w:rsidP="008C112F">
      <w:pPr>
        <w:pStyle w:val="ListParagraph"/>
        <w:numPr>
          <w:ilvl w:val="0"/>
          <w:numId w:val="1"/>
        </w:numPr>
        <w:rPr>
          <w:lang w:val="en-US"/>
        </w:rPr>
      </w:pPr>
      <w:r>
        <w:rPr>
          <w:lang w:val="en-US"/>
        </w:rPr>
        <w:t>Ea</w:t>
      </w:r>
      <w:r w:rsidR="008C112F">
        <w:rPr>
          <w:lang w:val="en-US"/>
        </w:rPr>
        <w:t>t before you come (no food at the field)</w:t>
      </w:r>
    </w:p>
    <w:p w:rsidR="008C112F" w:rsidRDefault="008C112F" w:rsidP="008C112F">
      <w:pPr>
        <w:pStyle w:val="ListParagraph"/>
        <w:numPr>
          <w:ilvl w:val="0"/>
          <w:numId w:val="1"/>
        </w:numPr>
        <w:rPr>
          <w:lang w:val="en-US"/>
        </w:rPr>
      </w:pPr>
      <w:r>
        <w:rPr>
          <w:lang w:val="en-US"/>
        </w:rPr>
        <w:t>Thoroughly wash your hands with soap and warm water prior to leaving your home</w:t>
      </w:r>
    </w:p>
    <w:p w:rsidR="008E22C0" w:rsidRDefault="008E22C0" w:rsidP="008C112F">
      <w:pPr>
        <w:pStyle w:val="ListParagraph"/>
        <w:numPr>
          <w:ilvl w:val="0"/>
          <w:numId w:val="1"/>
        </w:numPr>
        <w:rPr>
          <w:lang w:val="en-US"/>
        </w:rPr>
      </w:pPr>
      <w:r>
        <w:rPr>
          <w:lang w:val="en-US"/>
        </w:rPr>
        <w:t>Thoroughly wash water bottles with soap and warm water</w:t>
      </w:r>
    </w:p>
    <w:p w:rsidR="008E22C0" w:rsidRDefault="008E22C0" w:rsidP="008C112F">
      <w:pPr>
        <w:pStyle w:val="ListParagraph"/>
        <w:numPr>
          <w:ilvl w:val="0"/>
          <w:numId w:val="1"/>
        </w:numPr>
        <w:rPr>
          <w:lang w:val="en-US"/>
        </w:rPr>
      </w:pPr>
      <w:r>
        <w:rPr>
          <w:lang w:val="en-US"/>
        </w:rPr>
        <w:t>Use the washroom before you leave your home</w:t>
      </w:r>
    </w:p>
    <w:p w:rsidR="008E22C0" w:rsidRDefault="008E22C0" w:rsidP="008C112F">
      <w:pPr>
        <w:pStyle w:val="ListParagraph"/>
        <w:numPr>
          <w:ilvl w:val="0"/>
          <w:numId w:val="1"/>
        </w:numPr>
        <w:rPr>
          <w:lang w:val="en-US"/>
        </w:rPr>
      </w:pPr>
      <w:r>
        <w:rPr>
          <w:lang w:val="en-US"/>
        </w:rPr>
        <w:t>Register your attendance on Contact tracing</w:t>
      </w:r>
    </w:p>
    <w:p w:rsidR="008E22C0" w:rsidRDefault="008E22C0" w:rsidP="008E22C0">
      <w:pPr>
        <w:rPr>
          <w:lang w:val="en-US"/>
        </w:rPr>
      </w:pPr>
      <w:r>
        <w:rPr>
          <w:lang w:val="en-US"/>
        </w:rPr>
        <w:t>Arrival at the Field/Facility</w:t>
      </w:r>
    </w:p>
    <w:p w:rsidR="007D3FB2" w:rsidRDefault="00C23586" w:rsidP="008E22C0">
      <w:pPr>
        <w:pStyle w:val="ListParagraph"/>
        <w:numPr>
          <w:ilvl w:val="0"/>
          <w:numId w:val="2"/>
        </w:numPr>
        <w:rPr>
          <w:lang w:val="en-US"/>
        </w:rPr>
      </w:pPr>
      <w:r>
        <w:rPr>
          <w:lang w:val="en-US"/>
        </w:rPr>
        <w:t>Drop the player off at the field following any drop off guidelines at the location</w:t>
      </w:r>
    </w:p>
    <w:p w:rsidR="008E22C0" w:rsidRDefault="008E22C0" w:rsidP="008E22C0">
      <w:pPr>
        <w:pStyle w:val="ListParagraph"/>
        <w:numPr>
          <w:ilvl w:val="0"/>
          <w:numId w:val="2"/>
        </w:numPr>
        <w:rPr>
          <w:lang w:val="en-US"/>
        </w:rPr>
      </w:pPr>
      <w:r>
        <w:rPr>
          <w:lang w:val="en-US"/>
        </w:rPr>
        <w:t>Respect social distancing</w:t>
      </w:r>
    </w:p>
    <w:p w:rsidR="008E22C0" w:rsidRDefault="00C23586" w:rsidP="008E22C0">
      <w:pPr>
        <w:pStyle w:val="ListParagraph"/>
        <w:numPr>
          <w:ilvl w:val="0"/>
          <w:numId w:val="2"/>
        </w:numPr>
        <w:rPr>
          <w:lang w:val="en-US"/>
        </w:rPr>
      </w:pPr>
      <w:r>
        <w:rPr>
          <w:lang w:val="en-US"/>
        </w:rPr>
        <w:t>Consider wearing PPE (masks, gloves)</w:t>
      </w:r>
    </w:p>
    <w:p w:rsidR="008E22C0" w:rsidRDefault="008E22C0" w:rsidP="008E22C0">
      <w:pPr>
        <w:pStyle w:val="ListParagraph"/>
        <w:numPr>
          <w:ilvl w:val="0"/>
          <w:numId w:val="2"/>
        </w:numPr>
        <w:rPr>
          <w:lang w:val="en-US"/>
        </w:rPr>
      </w:pPr>
      <w:r>
        <w:rPr>
          <w:lang w:val="en-US"/>
        </w:rPr>
        <w:t>DO NOT share water bottles</w:t>
      </w:r>
      <w:r w:rsidR="00C23586">
        <w:rPr>
          <w:lang w:val="en-US"/>
        </w:rPr>
        <w:t xml:space="preserve"> or travel mugs</w:t>
      </w:r>
    </w:p>
    <w:p w:rsidR="008E22C0" w:rsidRDefault="008E22C0" w:rsidP="008E22C0">
      <w:pPr>
        <w:pStyle w:val="ListParagraph"/>
        <w:numPr>
          <w:ilvl w:val="0"/>
          <w:numId w:val="2"/>
        </w:numPr>
        <w:rPr>
          <w:lang w:val="en-US"/>
        </w:rPr>
      </w:pPr>
      <w:r>
        <w:rPr>
          <w:lang w:val="en-US"/>
        </w:rPr>
        <w:t xml:space="preserve">Consider also bringing personal hand </w:t>
      </w:r>
      <w:r w:rsidR="00AB0657">
        <w:rPr>
          <w:lang w:val="en-US"/>
        </w:rPr>
        <w:t>sanitizer</w:t>
      </w:r>
    </w:p>
    <w:p w:rsidR="00AB0657" w:rsidRDefault="00AB0657" w:rsidP="008E22C0">
      <w:pPr>
        <w:pStyle w:val="ListParagraph"/>
        <w:numPr>
          <w:ilvl w:val="0"/>
          <w:numId w:val="2"/>
        </w:numPr>
        <w:rPr>
          <w:lang w:val="en-US"/>
        </w:rPr>
      </w:pPr>
      <w:r>
        <w:rPr>
          <w:lang w:val="en-US"/>
        </w:rPr>
        <w:t>Follow any traffic flow or social distancing grids at your location</w:t>
      </w:r>
    </w:p>
    <w:p w:rsidR="008E22C0" w:rsidRDefault="008E22C0" w:rsidP="008E22C0">
      <w:pPr>
        <w:rPr>
          <w:lang w:val="en-US"/>
        </w:rPr>
      </w:pPr>
      <w:r>
        <w:rPr>
          <w:lang w:val="en-US"/>
        </w:rPr>
        <w:t>After activity is Complete</w:t>
      </w:r>
    </w:p>
    <w:p w:rsidR="008E22C0" w:rsidRDefault="00AB0657" w:rsidP="008E22C0">
      <w:pPr>
        <w:pStyle w:val="ListParagraph"/>
        <w:numPr>
          <w:ilvl w:val="0"/>
          <w:numId w:val="3"/>
        </w:numPr>
        <w:rPr>
          <w:lang w:val="en-US"/>
        </w:rPr>
      </w:pPr>
      <w:r>
        <w:rPr>
          <w:lang w:val="en-US"/>
        </w:rPr>
        <w:t>NO LOITERING</w:t>
      </w:r>
    </w:p>
    <w:p w:rsidR="008E22C0" w:rsidRDefault="00AB0657" w:rsidP="008E22C0">
      <w:pPr>
        <w:pStyle w:val="ListParagraph"/>
        <w:numPr>
          <w:ilvl w:val="0"/>
          <w:numId w:val="3"/>
        </w:numPr>
        <w:rPr>
          <w:lang w:val="en-US"/>
        </w:rPr>
      </w:pPr>
      <w:r>
        <w:rPr>
          <w:lang w:val="en-US"/>
        </w:rPr>
        <w:t>Exit promptly and if there are established exit guides follow those</w:t>
      </w:r>
    </w:p>
    <w:p w:rsidR="008E22C0" w:rsidRDefault="008E22C0" w:rsidP="008E22C0">
      <w:pPr>
        <w:pStyle w:val="ListParagraph"/>
        <w:numPr>
          <w:ilvl w:val="0"/>
          <w:numId w:val="3"/>
        </w:numPr>
        <w:rPr>
          <w:lang w:val="en-US"/>
        </w:rPr>
      </w:pPr>
      <w:r>
        <w:rPr>
          <w:lang w:val="en-US"/>
        </w:rPr>
        <w:t>Respect social distancing guidelines</w:t>
      </w:r>
    </w:p>
    <w:p w:rsidR="00AB0657" w:rsidRDefault="00AB0657" w:rsidP="008E22C0">
      <w:pPr>
        <w:pStyle w:val="ListParagraph"/>
        <w:numPr>
          <w:ilvl w:val="0"/>
          <w:numId w:val="3"/>
        </w:numPr>
        <w:rPr>
          <w:lang w:val="en-US"/>
        </w:rPr>
      </w:pPr>
      <w:r>
        <w:rPr>
          <w:lang w:val="en-US"/>
        </w:rPr>
        <w:t>Initially use hand sanitizer to disinfect hands</w:t>
      </w:r>
    </w:p>
    <w:p w:rsidR="008E22C0" w:rsidRDefault="008E22C0" w:rsidP="008E22C0">
      <w:pPr>
        <w:pStyle w:val="ListParagraph"/>
        <w:numPr>
          <w:ilvl w:val="0"/>
          <w:numId w:val="3"/>
        </w:numPr>
        <w:rPr>
          <w:lang w:val="en-US"/>
        </w:rPr>
      </w:pPr>
      <w:r>
        <w:rPr>
          <w:lang w:val="en-US"/>
        </w:rPr>
        <w:t xml:space="preserve">Thoroughly wash water bottle </w:t>
      </w:r>
      <w:r w:rsidR="00C23586">
        <w:rPr>
          <w:lang w:val="en-US"/>
        </w:rPr>
        <w:t>or travel mug with warm soap and water</w:t>
      </w:r>
    </w:p>
    <w:p w:rsidR="008E22C0" w:rsidRDefault="008E22C0" w:rsidP="008E22C0">
      <w:pPr>
        <w:pStyle w:val="ListParagraph"/>
        <w:numPr>
          <w:ilvl w:val="0"/>
          <w:numId w:val="3"/>
        </w:numPr>
        <w:rPr>
          <w:lang w:val="en-US"/>
        </w:rPr>
      </w:pPr>
      <w:r>
        <w:rPr>
          <w:lang w:val="en-US"/>
        </w:rPr>
        <w:t>Wash hands thoroughly with soap and water.</w:t>
      </w:r>
    </w:p>
    <w:p w:rsidR="00D77AF9" w:rsidRDefault="00D77AF9" w:rsidP="00D77AF9">
      <w:pPr>
        <w:rPr>
          <w:lang w:val="en-US"/>
        </w:rPr>
      </w:pPr>
    </w:p>
    <w:p w:rsidR="00D77AF9" w:rsidRDefault="00D77AF9" w:rsidP="00D77AF9">
      <w:pPr>
        <w:rPr>
          <w:lang w:val="en-US"/>
        </w:rPr>
      </w:pPr>
    </w:p>
    <w:p w:rsidR="00D77AF9" w:rsidRPr="00445775" w:rsidRDefault="00D77AF9" w:rsidP="00D77AF9">
      <w:pPr>
        <w:rPr>
          <w:b/>
          <w:sz w:val="28"/>
          <w:szCs w:val="28"/>
        </w:rPr>
      </w:pPr>
      <w:r>
        <w:rPr>
          <w:b/>
          <w:sz w:val="28"/>
          <w:szCs w:val="28"/>
        </w:rPr>
        <w:t xml:space="preserve">Purpose:  </w:t>
      </w:r>
      <w:r>
        <w:t xml:space="preserve">To provide a minimum standard and guidelines that </w:t>
      </w:r>
      <w:r w:rsidR="00AB0657">
        <w:t>p</w:t>
      </w:r>
      <w:r w:rsidR="00C23586">
        <w:t xml:space="preserve">arents/guardians &amp; spectators </w:t>
      </w:r>
      <w:r>
        <w:t>must adhere to following the COVID-19 outbreak in order to return to play. This guide is subject to change and if revised will be distributed accordingly.</w:t>
      </w:r>
    </w:p>
    <w:p w:rsidR="00D77AF9" w:rsidRPr="00D77AF9" w:rsidRDefault="00D77AF9" w:rsidP="00D77AF9">
      <w:pPr>
        <w:rPr>
          <w:lang w:val="en-US"/>
        </w:rPr>
      </w:pPr>
    </w:p>
    <w:sectPr w:rsidR="00D77AF9" w:rsidRPr="00D77A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989"/>
    <w:multiLevelType w:val="hybridMultilevel"/>
    <w:tmpl w:val="960E0404"/>
    <w:lvl w:ilvl="0" w:tplc="43EAC5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2C37A4"/>
    <w:multiLevelType w:val="hybridMultilevel"/>
    <w:tmpl w:val="93FC9B0C"/>
    <w:lvl w:ilvl="0" w:tplc="43EAC5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0E64F76"/>
    <w:multiLevelType w:val="hybridMultilevel"/>
    <w:tmpl w:val="625828EE"/>
    <w:lvl w:ilvl="0" w:tplc="43EAC5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D7"/>
    <w:rsid w:val="00037766"/>
    <w:rsid w:val="002B04D7"/>
    <w:rsid w:val="003041F1"/>
    <w:rsid w:val="00316D41"/>
    <w:rsid w:val="00431B08"/>
    <w:rsid w:val="00584D80"/>
    <w:rsid w:val="00593A97"/>
    <w:rsid w:val="006961EC"/>
    <w:rsid w:val="00711E35"/>
    <w:rsid w:val="007D3FB2"/>
    <w:rsid w:val="008C112F"/>
    <w:rsid w:val="008E22C0"/>
    <w:rsid w:val="00977528"/>
    <w:rsid w:val="00AB0657"/>
    <w:rsid w:val="00C23586"/>
    <w:rsid w:val="00CE4D0B"/>
    <w:rsid w:val="00D77AF9"/>
    <w:rsid w:val="00E41D01"/>
    <w:rsid w:val="00F77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12F"/>
    <w:pPr>
      <w:ind w:left="720"/>
      <w:contextualSpacing/>
    </w:pPr>
  </w:style>
  <w:style w:type="paragraph" w:styleId="BalloonText">
    <w:name w:val="Balloon Text"/>
    <w:basedOn w:val="Normal"/>
    <w:link w:val="BalloonTextChar"/>
    <w:uiPriority w:val="99"/>
    <w:semiHidden/>
    <w:unhideWhenUsed/>
    <w:rsid w:val="0097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12F"/>
    <w:pPr>
      <w:ind w:left="720"/>
      <w:contextualSpacing/>
    </w:pPr>
  </w:style>
  <w:style w:type="paragraph" w:styleId="BalloonText">
    <w:name w:val="Balloon Text"/>
    <w:basedOn w:val="Normal"/>
    <w:link w:val="BalloonTextChar"/>
    <w:uiPriority w:val="99"/>
    <w:semiHidden/>
    <w:unhideWhenUsed/>
    <w:rsid w:val="0097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EMSA North</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Webster</dc:creator>
  <cp:lastModifiedBy>Angie Sych</cp:lastModifiedBy>
  <cp:revision>3</cp:revision>
  <dcterms:created xsi:type="dcterms:W3CDTF">2020-06-11T21:04:00Z</dcterms:created>
  <dcterms:modified xsi:type="dcterms:W3CDTF">2020-06-15T15:43:00Z</dcterms:modified>
</cp:coreProperties>
</file>